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808" w:rsidRDefault="00BB6808" w:rsidP="00BB68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6808">
        <w:rPr>
          <w:rFonts w:ascii="Times New Roman" w:hAnsi="Times New Roman" w:cs="Times New Roman"/>
          <w:b/>
          <w:sz w:val="28"/>
          <w:szCs w:val="28"/>
        </w:rPr>
        <w:t>Конспект организованной непосредственно образовательной деятельности по развитию речи в первой младшей группе</w:t>
      </w:r>
    </w:p>
    <w:p w:rsidR="00AC5CCF" w:rsidRPr="00BB6808" w:rsidRDefault="00AC5CCF" w:rsidP="00BB680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B6808">
        <w:rPr>
          <w:rFonts w:ascii="Times New Roman" w:hAnsi="Times New Roman" w:cs="Times New Roman"/>
          <w:b/>
          <w:color w:val="000000"/>
          <w:sz w:val="28"/>
          <w:szCs w:val="28"/>
        </w:rPr>
        <w:t>«Мебель для матрешек»</w:t>
      </w:r>
    </w:p>
    <w:p w:rsidR="00AC5CCF" w:rsidRPr="00BB6808" w:rsidRDefault="00AC5CCF" w:rsidP="00BB680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B6808">
        <w:rPr>
          <w:rFonts w:ascii="Times New Roman" w:hAnsi="Times New Roman" w:cs="Times New Roman"/>
          <w:b/>
          <w:color w:val="000000"/>
          <w:sz w:val="28"/>
          <w:szCs w:val="28"/>
        </w:rPr>
        <w:t>Программное содержание.</w:t>
      </w:r>
    </w:p>
    <w:p w:rsidR="00AC5CCF" w:rsidRPr="00BB6808" w:rsidRDefault="00AC5CCF" w:rsidP="00BB680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6808">
        <w:rPr>
          <w:rFonts w:ascii="Times New Roman" w:hAnsi="Times New Roman" w:cs="Times New Roman"/>
          <w:color w:val="000000"/>
          <w:sz w:val="28"/>
          <w:szCs w:val="28"/>
        </w:rPr>
        <w:t>Продолжать знакомить детей с предметами ближайшего окружения, формой, цветом предмета.</w:t>
      </w:r>
    </w:p>
    <w:p w:rsidR="00AC5CCF" w:rsidRPr="00BB6808" w:rsidRDefault="00AC5CCF" w:rsidP="00BB680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6808">
        <w:rPr>
          <w:rFonts w:ascii="Times New Roman" w:hAnsi="Times New Roman" w:cs="Times New Roman"/>
          <w:color w:val="000000"/>
          <w:sz w:val="28"/>
          <w:szCs w:val="28"/>
        </w:rPr>
        <w:t>Ввести в словарь детей: кубик, кирпичик, активизировать словарь названиями предметов мебели, цвета.</w:t>
      </w:r>
    </w:p>
    <w:p w:rsidR="00AC5CCF" w:rsidRPr="00BB6808" w:rsidRDefault="00AC5CCF" w:rsidP="00BB680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6808">
        <w:rPr>
          <w:rFonts w:ascii="Times New Roman" w:hAnsi="Times New Roman" w:cs="Times New Roman"/>
          <w:color w:val="000000"/>
          <w:sz w:val="28"/>
          <w:szCs w:val="28"/>
        </w:rPr>
        <w:t>Развивать умения сооружать элементарные постройки по образцу, способствовать развитию пространственных соотношений.</w:t>
      </w:r>
    </w:p>
    <w:p w:rsidR="00AC5CCF" w:rsidRPr="00BB6808" w:rsidRDefault="00AC5CCF" w:rsidP="00BB680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6808">
        <w:rPr>
          <w:rFonts w:ascii="Times New Roman" w:hAnsi="Times New Roman" w:cs="Times New Roman"/>
          <w:color w:val="000000"/>
          <w:sz w:val="28"/>
          <w:szCs w:val="28"/>
        </w:rPr>
        <w:t>Воспитывать интерес к играм со строительным материалом.</w:t>
      </w:r>
    </w:p>
    <w:p w:rsidR="00AC5CCF" w:rsidRPr="00BB6808" w:rsidRDefault="00AC5CCF" w:rsidP="00BB680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6808">
        <w:rPr>
          <w:rFonts w:ascii="Times New Roman" w:hAnsi="Times New Roman" w:cs="Times New Roman"/>
          <w:color w:val="000000"/>
          <w:sz w:val="28"/>
          <w:szCs w:val="28"/>
        </w:rPr>
        <w:t>Индивидуальная работа.</w:t>
      </w:r>
    </w:p>
    <w:p w:rsidR="00AC5CCF" w:rsidRPr="00BB6808" w:rsidRDefault="00AC5CCF" w:rsidP="00BB680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B6808">
        <w:rPr>
          <w:rFonts w:ascii="Times New Roman" w:hAnsi="Times New Roman" w:cs="Times New Roman"/>
          <w:b/>
          <w:color w:val="000000"/>
          <w:sz w:val="28"/>
          <w:szCs w:val="28"/>
        </w:rPr>
        <w:t>Предварительная работа.</w:t>
      </w:r>
    </w:p>
    <w:p w:rsidR="00AC5CCF" w:rsidRPr="00BB6808" w:rsidRDefault="00AC5CCF" w:rsidP="00BB68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6808">
        <w:rPr>
          <w:rFonts w:ascii="Times New Roman" w:hAnsi="Times New Roman" w:cs="Times New Roman"/>
          <w:color w:val="000000"/>
          <w:sz w:val="28"/>
          <w:szCs w:val="28"/>
        </w:rPr>
        <w:t xml:space="preserve">В свободных играх со строительным материалом знакомить детей с деталями, формировать навыки в постройке простых сооружений: башенки, гараж для машины и т.д. Приготовить настольный строительный материал из дерева. Матрешка большая и матрешки маленькие, их количество соответствует числу детей в подгруппе. </w:t>
      </w:r>
    </w:p>
    <w:p w:rsidR="00AC5CCF" w:rsidRPr="00BB6808" w:rsidRDefault="00AC5CCF" w:rsidP="00BB680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B6808">
        <w:rPr>
          <w:rFonts w:ascii="Times New Roman" w:hAnsi="Times New Roman" w:cs="Times New Roman"/>
          <w:b/>
          <w:color w:val="000000"/>
          <w:sz w:val="28"/>
          <w:szCs w:val="28"/>
        </w:rPr>
        <w:t>Ход занятия.</w:t>
      </w:r>
    </w:p>
    <w:p w:rsidR="00AC5CCF" w:rsidRPr="00BB6808" w:rsidRDefault="00AC5CCF" w:rsidP="00BB6808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B6808">
        <w:rPr>
          <w:rFonts w:ascii="Times New Roman" w:hAnsi="Times New Roman" w:cs="Times New Roman"/>
          <w:i/>
          <w:color w:val="000000"/>
          <w:sz w:val="28"/>
          <w:szCs w:val="28"/>
        </w:rPr>
        <w:t>Воспитатель усаживает детей за сдвинутые столы, сама садится напротив. Рядом ящик со строительным материалом. Большая матрешка.</w:t>
      </w:r>
    </w:p>
    <w:p w:rsidR="00AC5CCF" w:rsidRPr="00BB6808" w:rsidRDefault="00BB6808" w:rsidP="00BB68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 -</w:t>
      </w:r>
      <w:r w:rsidR="00AC5CCF" w:rsidRPr="00BB680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AC5CCF" w:rsidRPr="00BB6808">
        <w:rPr>
          <w:rFonts w:ascii="Times New Roman" w:hAnsi="Times New Roman" w:cs="Times New Roman"/>
          <w:color w:val="000000"/>
          <w:sz w:val="28"/>
          <w:szCs w:val="28"/>
        </w:rPr>
        <w:t>Дети, к нам пришла Матрешка, у нее есть просьба к нам.</w:t>
      </w:r>
    </w:p>
    <w:p w:rsidR="00AC5CCF" w:rsidRPr="00BB6808" w:rsidRDefault="00AC5CCF" w:rsidP="00BB68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6808">
        <w:rPr>
          <w:rFonts w:ascii="Times New Roman" w:hAnsi="Times New Roman" w:cs="Times New Roman"/>
          <w:b/>
          <w:color w:val="000000"/>
          <w:sz w:val="28"/>
          <w:szCs w:val="28"/>
        </w:rPr>
        <w:t>Матрешка</w:t>
      </w:r>
      <w:r w:rsidR="00BB680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(воспитатель): -</w:t>
      </w:r>
      <w:r w:rsidRPr="00BB680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B6808">
        <w:rPr>
          <w:rFonts w:ascii="Times New Roman" w:hAnsi="Times New Roman" w:cs="Times New Roman"/>
          <w:color w:val="000000"/>
          <w:sz w:val="28"/>
          <w:szCs w:val="28"/>
        </w:rPr>
        <w:t>У вашей куклы Ани есть комната с м</w:t>
      </w:r>
      <w:r w:rsidR="00BB6808">
        <w:rPr>
          <w:rFonts w:ascii="Times New Roman" w:hAnsi="Times New Roman" w:cs="Times New Roman"/>
          <w:color w:val="000000"/>
          <w:sz w:val="28"/>
          <w:szCs w:val="28"/>
        </w:rPr>
        <w:t>ебелью: стол, стул, кровать. А у</w:t>
      </w:r>
      <w:r w:rsidRPr="00BB6808">
        <w:rPr>
          <w:rFonts w:ascii="Times New Roman" w:hAnsi="Times New Roman" w:cs="Times New Roman"/>
          <w:color w:val="000000"/>
          <w:sz w:val="28"/>
          <w:szCs w:val="28"/>
        </w:rPr>
        <w:t xml:space="preserve"> меня в комнате ничего. Я тоже хочу, чтобы у меня была мебель.</w:t>
      </w:r>
    </w:p>
    <w:p w:rsidR="00BB6808" w:rsidRDefault="00BB6808" w:rsidP="00BB68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 -</w:t>
      </w:r>
      <w:r w:rsidR="00AC5CCF" w:rsidRPr="00BB680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AC5CCF" w:rsidRPr="00BB6808"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у, как, дети, поможем Матрешке?</w:t>
      </w:r>
      <w:r w:rsidR="00AC5CCF" w:rsidRPr="00BB6808">
        <w:rPr>
          <w:rFonts w:ascii="Times New Roman" w:hAnsi="Times New Roman" w:cs="Times New Roman"/>
          <w:color w:val="000000"/>
          <w:sz w:val="28"/>
          <w:szCs w:val="28"/>
        </w:rPr>
        <w:t xml:space="preserve"> Сделаем ей мебель?</w:t>
      </w:r>
    </w:p>
    <w:p w:rsidR="00BB6808" w:rsidRDefault="00BB6808" w:rsidP="00BB68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6808">
        <w:rPr>
          <w:rFonts w:ascii="Times New Roman" w:hAnsi="Times New Roman" w:cs="Times New Roman"/>
          <w:b/>
          <w:color w:val="000000"/>
          <w:sz w:val="28"/>
          <w:szCs w:val="28"/>
        </w:rPr>
        <w:t>Дети: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Да!</w:t>
      </w:r>
    </w:p>
    <w:p w:rsidR="00AC5CCF" w:rsidRPr="00BB6808" w:rsidRDefault="00BB6808" w:rsidP="00BB68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Воспитатель: - </w:t>
      </w:r>
      <w:r w:rsidR="00AC5CCF" w:rsidRPr="00BB6808">
        <w:rPr>
          <w:rFonts w:ascii="Times New Roman" w:hAnsi="Times New Roman" w:cs="Times New Roman"/>
          <w:color w:val="000000"/>
          <w:sz w:val="28"/>
          <w:szCs w:val="28"/>
        </w:rPr>
        <w:t xml:space="preserve">А вот из чего мы будем делать мебель, посмотрим. </w:t>
      </w:r>
    </w:p>
    <w:p w:rsidR="00AC5CCF" w:rsidRPr="00BB6808" w:rsidRDefault="00AC5CCF" w:rsidP="00BB6808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B680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Достает синий кирпичик. </w:t>
      </w:r>
      <w:r w:rsidR="00BB680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- </w:t>
      </w:r>
      <w:r w:rsidRPr="00BB6808">
        <w:rPr>
          <w:rFonts w:ascii="Times New Roman" w:hAnsi="Times New Roman" w:cs="Times New Roman"/>
          <w:color w:val="000000"/>
          <w:sz w:val="28"/>
          <w:szCs w:val="28"/>
        </w:rPr>
        <w:t xml:space="preserve">Что </w:t>
      </w:r>
      <w:r w:rsidR="00BB6808">
        <w:rPr>
          <w:rFonts w:ascii="Times New Roman" w:hAnsi="Times New Roman" w:cs="Times New Roman"/>
          <w:color w:val="000000"/>
          <w:sz w:val="28"/>
          <w:szCs w:val="28"/>
        </w:rPr>
        <w:t>это? Кирпичик. Какой у него цвет?</w:t>
      </w:r>
      <w:r w:rsidRPr="00BB6808">
        <w:rPr>
          <w:rFonts w:ascii="Times New Roman" w:hAnsi="Times New Roman" w:cs="Times New Roman"/>
          <w:color w:val="000000"/>
          <w:sz w:val="28"/>
          <w:szCs w:val="28"/>
        </w:rPr>
        <w:t xml:space="preserve"> Синий. Если дети не называют предмет или цвет, то воспитатель называет сам, а дети по одному, а затем хором повторяют новое слово. </w:t>
      </w:r>
      <w:proofErr w:type="spellStart"/>
      <w:r w:rsidRPr="00BB6808">
        <w:rPr>
          <w:rFonts w:ascii="Times New Roman" w:hAnsi="Times New Roman" w:cs="Times New Roman"/>
          <w:color w:val="000000"/>
          <w:sz w:val="28"/>
          <w:szCs w:val="28"/>
        </w:rPr>
        <w:t>Анжелика</w:t>
      </w:r>
      <w:proofErr w:type="spellEnd"/>
      <w:r w:rsidRPr="00BB6808">
        <w:rPr>
          <w:rFonts w:ascii="Times New Roman" w:hAnsi="Times New Roman" w:cs="Times New Roman"/>
          <w:color w:val="000000"/>
          <w:sz w:val="28"/>
          <w:szCs w:val="28"/>
        </w:rPr>
        <w:t xml:space="preserve">, скажи – кирпичик, давай вместе скажем – кирпичик, синий кирпичик. </w:t>
      </w:r>
      <w:r w:rsidRPr="00BB6808">
        <w:rPr>
          <w:rFonts w:ascii="Times New Roman" w:hAnsi="Times New Roman" w:cs="Times New Roman"/>
          <w:i/>
          <w:color w:val="000000"/>
          <w:sz w:val="28"/>
          <w:szCs w:val="28"/>
        </w:rPr>
        <w:t>Ребенок пытается сказать. Если не говорит, то воспитатель все равно подбадривает ребенка.</w:t>
      </w:r>
      <w:r w:rsidRPr="00BB68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B6808">
        <w:rPr>
          <w:rFonts w:ascii="Times New Roman" w:hAnsi="Times New Roman" w:cs="Times New Roman"/>
          <w:color w:val="000000"/>
          <w:sz w:val="28"/>
          <w:szCs w:val="28"/>
        </w:rPr>
        <w:t>Анжелика</w:t>
      </w:r>
      <w:proofErr w:type="spellEnd"/>
      <w:r w:rsidRPr="00BB6808">
        <w:rPr>
          <w:rFonts w:ascii="Times New Roman" w:hAnsi="Times New Roman" w:cs="Times New Roman"/>
          <w:color w:val="000000"/>
          <w:sz w:val="28"/>
          <w:szCs w:val="28"/>
        </w:rPr>
        <w:t xml:space="preserve"> потом скажет. Леночка, повтори – синий кирпичик. </w:t>
      </w:r>
      <w:r w:rsidRPr="00BB680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Еще 1-2 ребенка повторяют. </w:t>
      </w:r>
      <w:r w:rsidRPr="00BB6808">
        <w:rPr>
          <w:rFonts w:ascii="Times New Roman" w:hAnsi="Times New Roman" w:cs="Times New Roman"/>
          <w:color w:val="000000"/>
          <w:sz w:val="28"/>
          <w:szCs w:val="28"/>
        </w:rPr>
        <w:t xml:space="preserve">А вот кубик. Что это? – Кубик. Какого цвета кубик? – Красный. Да, это красный кубик. </w:t>
      </w:r>
      <w:r w:rsidRPr="00BB6808">
        <w:rPr>
          <w:rFonts w:ascii="Times New Roman" w:hAnsi="Times New Roman" w:cs="Times New Roman"/>
          <w:i/>
          <w:color w:val="000000"/>
          <w:sz w:val="28"/>
          <w:szCs w:val="28"/>
        </w:rPr>
        <w:t>Дети повторяют.</w:t>
      </w:r>
    </w:p>
    <w:p w:rsidR="00BB6808" w:rsidRDefault="00AC5CCF" w:rsidP="00BB68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6808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</w:t>
      </w:r>
      <w:r w:rsidR="00BB680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- </w:t>
      </w:r>
      <w:r w:rsidRPr="00BB6808">
        <w:rPr>
          <w:rFonts w:ascii="Times New Roman" w:hAnsi="Times New Roman" w:cs="Times New Roman"/>
          <w:color w:val="000000"/>
          <w:sz w:val="28"/>
          <w:szCs w:val="28"/>
        </w:rPr>
        <w:t>Дети, посмотрите, я ставлю два красных кубика, накрываю их синим кирпичиком. Вот так. Это стол. Что это?</w:t>
      </w:r>
    </w:p>
    <w:p w:rsidR="00BB6808" w:rsidRDefault="00BB6808" w:rsidP="00BB68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Дети:</w:t>
      </w:r>
      <w:r w:rsidR="00AC5CCF" w:rsidRPr="00BB6808">
        <w:rPr>
          <w:rFonts w:ascii="Times New Roman" w:hAnsi="Times New Roman" w:cs="Times New Roman"/>
          <w:color w:val="000000"/>
          <w:sz w:val="28"/>
          <w:szCs w:val="28"/>
        </w:rPr>
        <w:t xml:space="preserve"> – Стол.</w:t>
      </w:r>
    </w:p>
    <w:p w:rsidR="00BB6808" w:rsidRDefault="00BB6808" w:rsidP="00BB68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 -</w:t>
      </w:r>
      <w:r w:rsidR="00AC5CCF" w:rsidRPr="00BB6808">
        <w:rPr>
          <w:rFonts w:ascii="Times New Roman" w:hAnsi="Times New Roman" w:cs="Times New Roman"/>
          <w:color w:val="000000"/>
          <w:sz w:val="28"/>
          <w:szCs w:val="28"/>
        </w:rPr>
        <w:t xml:space="preserve"> Вот видишь, Матрешка, стол у тебя уже есть. А сейчас я поставлю кирпичик рядом с кубиком, получится стул. Что у меня получился?</w:t>
      </w:r>
    </w:p>
    <w:p w:rsidR="00BB6808" w:rsidRDefault="00BB6808" w:rsidP="00BB68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Дети:</w:t>
      </w:r>
      <w:r w:rsidR="00AC5CCF" w:rsidRPr="00BB6808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AC5CCF" w:rsidRPr="00BB6808">
        <w:rPr>
          <w:rFonts w:ascii="Times New Roman" w:hAnsi="Times New Roman" w:cs="Times New Roman"/>
          <w:i/>
          <w:color w:val="000000"/>
          <w:sz w:val="28"/>
          <w:szCs w:val="28"/>
        </w:rPr>
        <w:t>Стул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B6808" w:rsidRDefault="00BB6808" w:rsidP="00BB68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 -</w:t>
      </w:r>
      <w:r w:rsidR="00AC5CCF" w:rsidRPr="00BB6808">
        <w:rPr>
          <w:rFonts w:ascii="Times New Roman" w:hAnsi="Times New Roman" w:cs="Times New Roman"/>
          <w:color w:val="000000"/>
          <w:sz w:val="28"/>
          <w:szCs w:val="28"/>
        </w:rPr>
        <w:t xml:space="preserve"> Матрешка, ты уже можешь сесть на стул за стол. Дети, какая мебель есть у Матрешки?</w:t>
      </w:r>
    </w:p>
    <w:p w:rsidR="00BB6808" w:rsidRDefault="00BB6808" w:rsidP="00BB68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Дети:</w:t>
      </w:r>
      <w:r w:rsidR="00AC5CCF" w:rsidRPr="00BB6808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AC5CCF" w:rsidRPr="00BB6808">
        <w:rPr>
          <w:rFonts w:ascii="Times New Roman" w:hAnsi="Times New Roman" w:cs="Times New Roman"/>
          <w:i/>
          <w:color w:val="000000"/>
          <w:sz w:val="28"/>
          <w:szCs w:val="28"/>
        </w:rPr>
        <w:t>Стол и стул.</w:t>
      </w:r>
    </w:p>
    <w:p w:rsidR="00AC5CCF" w:rsidRPr="00BB6808" w:rsidRDefault="00BB6808" w:rsidP="00BB6808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Воспитатель: - </w:t>
      </w:r>
      <w:r w:rsidR="00AC5CCF" w:rsidRPr="00BB6808">
        <w:rPr>
          <w:rFonts w:ascii="Times New Roman" w:hAnsi="Times New Roman" w:cs="Times New Roman"/>
          <w:color w:val="000000"/>
          <w:sz w:val="28"/>
          <w:szCs w:val="28"/>
        </w:rPr>
        <w:t xml:space="preserve">Для чего нужны стул и стол? – </w:t>
      </w:r>
      <w:r w:rsidR="00AC5CCF" w:rsidRPr="00BB680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Сидеть на стуле, есть за столом. Дети повторяют за воспитателем по вызову. Воспитатель достает маленьких матрешек. </w:t>
      </w:r>
      <w:r w:rsidR="00AC5CCF" w:rsidRPr="00BB6808">
        <w:rPr>
          <w:rFonts w:ascii="Times New Roman" w:hAnsi="Times New Roman" w:cs="Times New Roman"/>
          <w:color w:val="000000"/>
          <w:sz w:val="28"/>
          <w:szCs w:val="28"/>
        </w:rPr>
        <w:t xml:space="preserve">А вот для маленьких сестричек Матрешки вы будете тоже делать мебель: стул и стол. </w:t>
      </w:r>
      <w:r w:rsidR="00AC5CCF" w:rsidRPr="00BB680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Раздает детям каждому по три кубика и по два кирпичика, по одной матрешке. Дети начинают строить, воспитатель помогает. Как только у ребенка получилось построить стул, стол и посадить матрешку, воспитатель разрешает ребенку выйти из-за стола, похвалив его. </w:t>
      </w:r>
      <w:r w:rsidR="00AC5CCF" w:rsidRPr="00BB6808">
        <w:rPr>
          <w:rFonts w:ascii="Times New Roman" w:hAnsi="Times New Roman" w:cs="Times New Roman"/>
          <w:color w:val="000000"/>
          <w:sz w:val="28"/>
          <w:szCs w:val="28"/>
        </w:rPr>
        <w:t xml:space="preserve">Молодец, Никита, у твоей матрешки есть и стул и стол. Можешь поиграть с Сашей. </w:t>
      </w:r>
      <w:r w:rsidR="00AC5CCF" w:rsidRPr="00BB6808">
        <w:rPr>
          <w:rFonts w:ascii="Times New Roman" w:hAnsi="Times New Roman" w:cs="Times New Roman"/>
          <w:i/>
          <w:color w:val="000000"/>
          <w:sz w:val="28"/>
          <w:szCs w:val="28"/>
        </w:rPr>
        <w:t>Далее точно так же, подбадривая и помогая детям, заканчивает занятие. В конце подводит детей к столам и говорит.</w:t>
      </w:r>
    </w:p>
    <w:p w:rsidR="00AC5CCF" w:rsidRDefault="00AC5CCF" w:rsidP="00BB68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6808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</w:t>
      </w:r>
      <w:r w:rsidR="00BB680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- </w:t>
      </w:r>
      <w:r w:rsidRPr="00BB6808">
        <w:rPr>
          <w:rFonts w:ascii="Times New Roman" w:hAnsi="Times New Roman" w:cs="Times New Roman"/>
          <w:color w:val="000000"/>
          <w:sz w:val="28"/>
          <w:szCs w:val="28"/>
        </w:rPr>
        <w:t>Посмотрите, дети, вы каждой Матрешке сделали мебель – стулья, на которых они сидят за столом. Матрешка, у тебя тоже есть мебель: стул, стол, как у Ани. Другую мебель мы тоже тебе поможем сделать. Приходи к нам еще.</w:t>
      </w:r>
    </w:p>
    <w:p w:rsidR="00AC5CCF" w:rsidRDefault="00AC5CCF" w:rsidP="00BB68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680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Анализ занятия: </w:t>
      </w:r>
      <w:r w:rsidRPr="00BB6808">
        <w:rPr>
          <w:rFonts w:ascii="Times New Roman" w:hAnsi="Times New Roman" w:cs="Times New Roman"/>
          <w:color w:val="000000"/>
          <w:sz w:val="28"/>
          <w:szCs w:val="28"/>
        </w:rPr>
        <w:t xml:space="preserve">В начале занятия дети прослушали воспитателя и просмотрели ее действия. Затем им предложили сделать тоже </w:t>
      </w:r>
      <w:proofErr w:type="gramStart"/>
      <w:r w:rsidRPr="00BB6808">
        <w:rPr>
          <w:rFonts w:ascii="Times New Roman" w:hAnsi="Times New Roman" w:cs="Times New Roman"/>
          <w:color w:val="000000"/>
          <w:sz w:val="28"/>
          <w:szCs w:val="28"/>
        </w:rPr>
        <w:t>самое</w:t>
      </w:r>
      <w:proofErr w:type="gramEnd"/>
      <w:r w:rsidRPr="00BB6808">
        <w:rPr>
          <w:rFonts w:ascii="Times New Roman" w:hAnsi="Times New Roman" w:cs="Times New Roman"/>
          <w:color w:val="000000"/>
          <w:sz w:val="28"/>
          <w:szCs w:val="28"/>
        </w:rPr>
        <w:t>. Дети с удовольствие построили мебель для матрешек и были довольны своим результатом.</w:t>
      </w:r>
    </w:p>
    <w:p w:rsidR="003C5196" w:rsidRDefault="003C5196" w:rsidP="00BB68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C5196" w:rsidRDefault="003C5196" w:rsidP="00BB68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C5196" w:rsidRDefault="003C5196" w:rsidP="00BB68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C5196" w:rsidRDefault="003C5196" w:rsidP="00BB68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C5196" w:rsidRDefault="003C5196" w:rsidP="003C519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B6808">
        <w:rPr>
          <w:rFonts w:ascii="Times New Roman" w:hAnsi="Times New Roman" w:cs="Times New Roman"/>
          <w:i/>
          <w:noProof/>
          <w:color w:val="000000"/>
          <w:sz w:val="28"/>
          <w:szCs w:val="28"/>
        </w:rPr>
        <w:drawing>
          <wp:inline distT="0" distB="0" distL="0" distR="0">
            <wp:extent cx="1850693" cy="1375844"/>
            <wp:effectExtent l="19050" t="0" r="0" b="0"/>
            <wp:docPr id="22" name="Рисунок 2" descr="DSCN3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CN300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2624" cy="1384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6808">
        <w:rPr>
          <w:rFonts w:ascii="Times New Roman" w:hAnsi="Times New Roman" w:cs="Times New Roman"/>
          <w:i/>
          <w:noProof/>
          <w:color w:val="000000"/>
          <w:sz w:val="28"/>
          <w:szCs w:val="28"/>
        </w:rPr>
        <w:drawing>
          <wp:inline distT="0" distB="0" distL="0" distR="0">
            <wp:extent cx="1823397" cy="1367548"/>
            <wp:effectExtent l="19050" t="0" r="5403" b="0"/>
            <wp:docPr id="21" name="Рисунок 1" descr="DSCN3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CN300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2879" cy="1367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6808">
        <w:rPr>
          <w:rFonts w:ascii="Times New Roman" w:hAnsi="Times New Roman" w:cs="Times New Roman"/>
          <w:i/>
          <w:noProof/>
          <w:color w:val="000000"/>
          <w:sz w:val="28"/>
          <w:szCs w:val="28"/>
        </w:rPr>
        <w:drawing>
          <wp:inline distT="0" distB="0" distL="0" distR="0">
            <wp:extent cx="1864341" cy="1391870"/>
            <wp:effectExtent l="19050" t="0" r="2559" b="0"/>
            <wp:docPr id="18" name="Рисунок 3" descr="DSCN3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SCN300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523" cy="13972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5196" w:rsidRDefault="003C5196" w:rsidP="00BB68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C5196" w:rsidRDefault="003C5196" w:rsidP="00BB68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C5196" w:rsidRDefault="003C5196" w:rsidP="00BB68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6808">
        <w:rPr>
          <w:rFonts w:ascii="Times New Roman" w:hAnsi="Times New Roman" w:cs="Times New Roman"/>
          <w:i/>
          <w:noProof/>
          <w:color w:val="000000"/>
          <w:sz w:val="28"/>
          <w:szCs w:val="28"/>
        </w:rPr>
        <w:drawing>
          <wp:inline distT="0" distB="0" distL="0" distR="0">
            <wp:extent cx="1869743" cy="1409080"/>
            <wp:effectExtent l="19050" t="0" r="0" b="0"/>
            <wp:docPr id="26" name="Рисунок 4" descr="DSCN3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SCN300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661" cy="1424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 </w:t>
      </w:r>
      <w:r w:rsidRPr="00BB6808">
        <w:rPr>
          <w:rFonts w:ascii="Times New Roman" w:hAnsi="Times New Roman" w:cs="Times New Roman"/>
          <w:i/>
          <w:noProof/>
          <w:color w:val="000000"/>
          <w:sz w:val="28"/>
          <w:szCs w:val="28"/>
        </w:rPr>
        <w:drawing>
          <wp:inline distT="0" distB="0" distL="0" distR="0">
            <wp:extent cx="1389647" cy="1852863"/>
            <wp:effectExtent l="19050" t="0" r="1003" b="0"/>
            <wp:docPr id="28" name="Рисунок 5" descr="DSCN3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SCN30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578" cy="1856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  </w:t>
      </w:r>
      <w:r w:rsidRPr="00BB6808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828800" cy="1367692"/>
            <wp:effectExtent l="19050" t="0" r="0" b="0"/>
            <wp:docPr id="27" name="Рисунок 8" descr="DSCN3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SCN301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072" cy="1384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5196" w:rsidRDefault="003C5196" w:rsidP="00BB68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C5196" w:rsidRDefault="003C5196" w:rsidP="00BB68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C5196" w:rsidRDefault="003C5196" w:rsidP="00BB68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C5196" w:rsidRDefault="003C5196" w:rsidP="00BB68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B6808" w:rsidRDefault="00BB6808" w:rsidP="00BB68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65484" w:rsidRPr="003C5196" w:rsidRDefault="00865484" w:rsidP="003C5196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sectPr w:rsidR="00865484" w:rsidRPr="003C5196" w:rsidSect="003C519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44A44"/>
    <w:multiLevelType w:val="hybridMultilevel"/>
    <w:tmpl w:val="B1C4440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AC5CCF"/>
    <w:rsid w:val="003C5196"/>
    <w:rsid w:val="00865484"/>
    <w:rsid w:val="008D74EC"/>
    <w:rsid w:val="00AC5CCF"/>
    <w:rsid w:val="00BB6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4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5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5C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2020-04-03T19:41:00Z</dcterms:created>
  <dcterms:modified xsi:type="dcterms:W3CDTF">2021-03-25T11:23:00Z</dcterms:modified>
</cp:coreProperties>
</file>